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0B28F2">
        <w:rPr>
          <w:sz w:val="24"/>
          <w:szCs w:val="24"/>
        </w:rPr>
        <w:t xml:space="preserve">sprawy:  </w:t>
      </w:r>
      <w:r w:rsidR="000B28F2" w:rsidRPr="000B28F2">
        <w:rPr>
          <w:rFonts w:eastAsia="Calibri"/>
          <w:sz w:val="24"/>
          <w:szCs w:val="24"/>
        </w:rPr>
        <w:t>28 / R.B / 2017, 29 / R.B / 2017, 30 / R.B / 2017, 31 / R.B / 2017, 32 / R.B / 2017</w:t>
      </w:r>
      <w:r w:rsidR="000B28F2" w:rsidRPr="000B28F2">
        <w:rPr>
          <w:sz w:val="24"/>
          <w:szCs w:val="24"/>
        </w:rPr>
        <w:tab/>
      </w:r>
      <w:r w:rsidR="002D1895" w:rsidRPr="000B28F2">
        <w:rPr>
          <w:sz w:val="24"/>
          <w:szCs w:val="24"/>
        </w:rPr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>dzielenie zamówienia publicznego prowadzonego w trybi</w:t>
      </w:r>
      <w:r w:rsidR="00A63E82">
        <w:rPr>
          <w:szCs w:val="24"/>
        </w:rPr>
        <w:t xml:space="preserve">e przetargu nieograniczonego pn. </w:t>
      </w:r>
      <w:r w:rsidR="00A63E82" w:rsidRPr="00E9131E">
        <w:t>wykonanie robót budowlanych w budynkach Gminy Miasta Suwałki</w:t>
      </w:r>
      <w:r w:rsidR="00A63E82" w:rsidRPr="00E9131E">
        <w:rPr>
          <w:bCs/>
        </w:rPr>
        <w:t xml:space="preserve"> w zakresie </w:t>
      </w:r>
      <w:r w:rsidR="00A63E82" w:rsidRPr="00E9131E">
        <w:t xml:space="preserve">remontu klatek schodowych w budynkach przy ul. Noniewicza 41, ul. Kościuszki 43 i ul. Waryńskiego 9 oraz remont podłogi w lokalu nr 6 w budynku przy </w:t>
      </w:r>
      <w:r w:rsidR="00A63E82">
        <w:br/>
      </w:r>
      <w:r w:rsidR="00A63E82" w:rsidRPr="00E9131E">
        <w:t>ul. Hamerszmita 6 w Suwałkach</w:t>
      </w:r>
      <w:r w:rsidR="002D1895" w:rsidRPr="002D1895">
        <w:rPr>
          <w:szCs w:val="24"/>
        </w:rPr>
        <w:t xml:space="preserve"> </w:t>
      </w:r>
      <w:r w:rsidR="00436A89" w:rsidRPr="002D1895">
        <w:rPr>
          <w:szCs w:val="24"/>
        </w:rPr>
        <w:t>prowadzonego przez</w:t>
      </w:r>
      <w:r w:rsidR="00436A89" w:rsidRPr="00597D54">
        <w:rPr>
          <w:szCs w:val="24"/>
        </w:rPr>
        <w:t xml:space="preserve">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F40" w:rsidRDefault="00EE7F40" w:rsidP="00FC7751">
      <w:r>
        <w:separator/>
      </w:r>
    </w:p>
  </w:endnote>
  <w:endnote w:type="continuationSeparator" w:id="0">
    <w:p w:rsidR="00EE7F40" w:rsidRDefault="00EE7F40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F40" w:rsidRDefault="00EE7F40" w:rsidP="00FC7751">
      <w:r>
        <w:separator/>
      </w:r>
    </w:p>
  </w:footnote>
  <w:footnote w:type="continuationSeparator" w:id="0">
    <w:p w:rsidR="00EE7F40" w:rsidRDefault="00EE7F40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E02233">
      <w:rPr>
        <w:sz w:val="22"/>
        <w:szCs w:val="22"/>
      </w:rPr>
      <w:t>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28F2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5438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1251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80F6E"/>
    <w:rsid w:val="009975A4"/>
    <w:rsid w:val="009A0BEC"/>
    <w:rsid w:val="009A468F"/>
    <w:rsid w:val="009B0866"/>
    <w:rsid w:val="009B4A4A"/>
    <w:rsid w:val="009B77BB"/>
    <w:rsid w:val="009B7951"/>
    <w:rsid w:val="009F388A"/>
    <w:rsid w:val="00A023D6"/>
    <w:rsid w:val="00A06DB3"/>
    <w:rsid w:val="00A347D1"/>
    <w:rsid w:val="00A34B21"/>
    <w:rsid w:val="00A63E82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1DAE"/>
    <w:rsid w:val="00C22EC0"/>
    <w:rsid w:val="00C2457E"/>
    <w:rsid w:val="00C430AB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2233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E7F40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1912</Characters>
  <Application>Microsoft Office Word</Application>
  <DocSecurity>0</DocSecurity>
  <Lines>15</Lines>
  <Paragraphs>4</Paragraphs>
  <ScaleCrop>false</ScaleCrop>
  <Company>Miejska Dyrekcja Inwestycji w Suwałkach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11</cp:revision>
  <cp:lastPrinted>2017-05-02T10:56:00Z</cp:lastPrinted>
  <dcterms:created xsi:type="dcterms:W3CDTF">2016-11-08T10:10:00Z</dcterms:created>
  <dcterms:modified xsi:type="dcterms:W3CDTF">2017-05-02T10:56:00Z</dcterms:modified>
</cp:coreProperties>
</file>